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C729E" w14:textId="72BA4F3C" w:rsidR="00C22F43" w:rsidRPr="00C22F43" w:rsidRDefault="00C22F43" w:rsidP="00C22F43">
      <w:pPr>
        <w:rPr>
          <w:rFonts w:ascii="Times New Roman" w:eastAsia="Times New Roman" w:hAnsi="Times New Roman" w:cs="Times New Roman"/>
          <w:lang w:eastAsia="de-DE"/>
        </w:rPr>
      </w:pPr>
      <w:r w:rsidRPr="00C22F43">
        <w:rPr>
          <w:rFonts w:ascii="Times New Roman" w:eastAsia="Times New Roman" w:hAnsi="Times New Roman" w:cs="Times New Roman"/>
          <w:lang w:eastAsia="de-DE"/>
        </w:rPr>
        <w:fldChar w:fldCharType="begin"/>
      </w:r>
      <w:r w:rsidRPr="00C22F43">
        <w:rPr>
          <w:rFonts w:ascii="Times New Roman" w:eastAsia="Times New Roman" w:hAnsi="Times New Roman" w:cs="Times New Roman"/>
          <w:lang w:eastAsia="de-DE"/>
        </w:rPr>
        <w:instrText xml:space="preserve"> INCLUDEPICTURE "https://lydiadainow.ch/wp-content/uploads/2021/05/lydia-dainow-suisse-cosmetic-baume-ld-2-0-freigestellt.png" \* MERGEFORMATINET </w:instrText>
      </w:r>
      <w:r w:rsidRPr="00C22F43">
        <w:rPr>
          <w:rFonts w:ascii="Times New Roman" w:eastAsia="Times New Roman" w:hAnsi="Times New Roman" w:cs="Times New Roman"/>
          <w:lang w:eastAsia="de-DE"/>
        </w:rPr>
        <w:fldChar w:fldCharType="separate"/>
      </w:r>
      <w:r w:rsidRPr="00C22F43">
        <w:rPr>
          <w:rFonts w:ascii="Times New Roman" w:eastAsia="Times New Roman" w:hAnsi="Times New Roman" w:cs="Times New Roman"/>
          <w:noProof/>
          <w:lang w:eastAsia="de-DE"/>
        </w:rPr>
        <w:drawing>
          <wp:inline distT="0" distB="0" distL="0" distR="0" wp14:anchorId="6CC29434" wp14:editId="10ADB30A">
            <wp:extent cx="5756910" cy="575691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75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2F43">
        <w:rPr>
          <w:rFonts w:ascii="Times New Roman" w:eastAsia="Times New Roman" w:hAnsi="Times New Roman" w:cs="Times New Roman"/>
          <w:lang w:eastAsia="de-DE"/>
        </w:rPr>
        <w:fldChar w:fldCharType="end"/>
      </w:r>
    </w:p>
    <w:p w14:paraId="6105837A" w14:textId="77777777" w:rsidR="00692D84" w:rsidRDefault="00692D84"/>
    <w:sectPr w:rsidR="00692D84" w:rsidSect="001A4012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F43"/>
    <w:rsid w:val="001A4012"/>
    <w:rsid w:val="00692D84"/>
    <w:rsid w:val="00C2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302CE57"/>
  <w15:chartTrackingRefBased/>
  <w15:docId w15:val="{FB805A62-942D-654D-A08A-0B34967A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3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132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1</cp:revision>
  <dcterms:created xsi:type="dcterms:W3CDTF">2021-12-14T09:26:00Z</dcterms:created>
  <dcterms:modified xsi:type="dcterms:W3CDTF">2021-12-14T09:27:00Z</dcterms:modified>
</cp:coreProperties>
</file>